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BA" w:rsidRPr="00655A82" w:rsidRDefault="001B04BE" w:rsidP="00655A82">
      <w:pPr>
        <w:spacing w:line="276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LEI N° </w:t>
      </w:r>
      <w:r w:rsidR="00DF26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08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3360">
        <w:rPr>
          <w:rFonts w:ascii="Times New Roman" w:hAnsi="Times New Roman" w:cs="Times New Roman"/>
          <w:b/>
          <w:bCs/>
          <w:sz w:val="24"/>
          <w:szCs w:val="24"/>
        </w:rPr>
        <w:t>188</w:t>
      </w:r>
      <w:r w:rsidR="009452F9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="009452F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De </w:t>
      </w:r>
      <w:r w:rsidR="007D610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F2660">
        <w:rPr>
          <w:rFonts w:ascii="Times New Roman" w:hAnsi="Times New Roman" w:cs="Times New Roman"/>
          <w:b/>
          <w:bCs/>
          <w:sz w:val="24"/>
          <w:szCs w:val="24"/>
        </w:rPr>
        <w:t xml:space="preserve"> de setembro de 2019</w:t>
      </w:r>
      <w:r w:rsidR="00FE2193" w:rsidRPr="009715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2108" w:rsidRDefault="00FE2193" w:rsidP="00DF2660">
      <w:pPr>
        <w:spacing w:line="240" w:lineRule="auto"/>
        <w:ind w:left="5103" w:right="-1" w:hanging="453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  <w:r w:rsidR="007D610A" w:rsidRPr="007D610A">
        <w:rPr>
          <w:rFonts w:ascii="Times New Roman" w:hAnsi="Times New Roman" w:cs="Times New Roman"/>
          <w:b/>
          <w:bCs/>
          <w:color w:val="000000"/>
        </w:rPr>
        <w:t>“Autoriza a abertura de Crédito Adicional Suplementar no valor de R$ 23.433,31 para o fim que especifica.”</w:t>
      </w:r>
    </w:p>
    <w:p w:rsidR="009752E6" w:rsidRDefault="009752E6" w:rsidP="00A55352">
      <w:pPr>
        <w:spacing w:line="240" w:lineRule="auto"/>
        <w:ind w:left="5103" w:right="-1" w:hanging="453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F2660" w:rsidRDefault="00DF2660" w:rsidP="00DF2660">
      <w:pPr>
        <w:spacing w:line="360" w:lineRule="auto"/>
        <w:ind w:firstLine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HELTON HOLZ BARRETO, </w:t>
      </w:r>
      <w:r>
        <w:rPr>
          <w:rFonts w:ascii="Times New Roman" w:hAnsi="Times New Roman"/>
          <w:bCs/>
          <w:sz w:val="24"/>
          <w:szCs w:val="24"/>
        </w:rPr>
        <w:t>Prefeito Municipal de General Câmara, Estado do Rio Grande do Sul, no uso de suas atribuições legais c</w:t>
      </w:r>
      <w:r w:rsidR="00A1413A">
        <w:rPr>
          <w:rFonts w:ascii="Times New Roman" w:hAnsi="Times New Roman"/>
          <w:bCs/>
          <w:sz w:val="24"/>
          <w:szCs w:val="24"/>
        </w:rPr>
        <w:t>onferidas pela Lei Orgânica do M</w:t>
      </w:r>
      <w:r>
        <w:rPr>
          <w:rFonts w:ascii="Times New Roman" w:hAnsi="Times New Roman"/>
          <w:bCs/>
          <w:sz w:val="24"/>
          <w:szCs w:val="24"/>
        </w:rPr>
        <w:t xml:space="preserve">unicípio, art. 75, inciso III, </w:t>
      </w:r>
    </w:p>
    <w:p w:rsidR="00DF2660" w:rsidRDefault="00DF2660" w:rsidP="00DF2660">
      <w:pPr>
        <w:spacing w:line="360" w:lineRule="auto"/>
        <w:ind w:firstLine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FAÇO SABER, que a Câmara Municipal de Vereadores aprovou e eu sanciono e promulgo a </w:t>
      </w:r>
      <w:proofErr w:type="gramStart"/>
      <w:r>
        <w:rPr>
          <w:rFonts w:ascii="Times New Roman" w:hAnsi="Times New Roman"/>
          <w:bCs/>
          <w:sz w:val="24"/>
          <w:szCs w:val="24"/>
        </w:rPr>
        <w:t>seguinte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752E6" w:rsidRPr="009752E6" w:rsidRDefault="009752E6" w:rsidP="00DF266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E  I</w:t>
      </w:r>
    </w:p>
    <w:p w:rsidR="005C1A5B" w:rsidRDefault="004A3360" w:rsidP="00810867">
      <w:pPr>
        <w:tabs>
          <w:tab w:val="left" w:pos="4560"/>
        </w:tabs>
        <w:spacing w:line="240" w:lineRule="auto"/>
        <w:ind w:right="-1" w:firstLine="1985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Art. 1º </w:t>
      </w:r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>Fica o Poder Executivo Municipal autorizado a abrir Crédito Adicional Suplementar no valor de R$ 23.433,31 (</w:t>
      </w:r>
      <w:proofErr w:type="gramStart"/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>vinte e três mil, quatrocentos e trinta e</w:t>
      </w:r>
      <w:proofErr w:type="gramEnd"/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três reais, trinta e um centavos).</w:t>
      </w:r>
    </w:p>
    <w:p w:rsidR="004A3360" w:rsidRDefault="004A3360" w:rsidP="004A3360">
      <w:pPr>
        <w:tabs>
          <w:tab w:val="left" w:pos="4560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4A3360" w:rsidRPr="004A3360" w:rsidRDefault="004A3360" w:rsidP="004A3360">
      <w:pPr>
        <w:tabs>
          <w:tab w:val="left" w:pos="4560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4A3360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FUNDO </w:t>
      </w:r>
      <w:r w:rsidRPr="004A3360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MUNICIPAL DE ASSISTÊNCIA SOCIAL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br/>
      </w:r>
      <w:r w:rsidRPr="004A3360">
        <w:rPr>
          <w:rFonts w:ascii="Times New Roman" w:hAnsi="Times New Roman" w:cs="Times New Roman"/>
          <w:bCs/>
          <w:i/>
          <w:sz w:val="24"/>
          <w:szCs w:val="24"/>
          <w:lang w:eastAsia="pt-BR"/>
        </w:rPr>
        <w:t>Despesas Correntes</w:t>
      </w:r>
    </w:p>
    <w:p w:rsidR="004A3360" w:rsidRDefault="004A3360" w:rsidP="004A3360">
      <w:pPr>
        <w:tabs>
          <w:tab w:val="left" w:pos="4560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3.3.90.36.00 – Outros Serv. Terceiros – Pessoa Física – </w:t>
      </w:r>
      <w:proofErr w:type="gramStart"/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>271 ...</w:t>
      </w:r>
      <w:proofErr w:type="gramEnd"/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>.......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.......................... R$ 23.433,31</w:t>
      </w:r>
    </w:p>
    <w:p w:rsidR="004A3360" w:rsidRDefault="004A3360" w:rsidP="004A3360">
      <w:pPr>
        <w:tabs>
          <w:tab w:val="left" w:pos="4560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Total de Crédito Adicional </w:t>
      </w:r>
      <w:proofErr w:type="gramStart"/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Suplementar ...</w:t>
      </w:r>
      <w:proofErr w:type="gramEnd"/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..............................................</w:t>
      </w:r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... </w:t>
      </w:r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R$ </w:t>
      </w:r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23.433,31</w:t>
      </w:r>
    </w:p>
    <w:p w:rsidR="004A3360" w:rsidRDefault="004A3360" w:rsidP="004A3360">
      <w:pPr>
        <w:tabs>
          <w:tab w:val="left" w:pos="4560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4A3360" w:rsidRDefault="004A3360" w:rsidP="004A3360">
      <w:pPr>
        <w:tabs>
          <w:tab w:val="left" w:pos="4560"/>
        </w:tabs>
        <w:spacing w:line="240" w:lineRule="auto"/>
        <w:ind w:right="-1" w:firstLine="1985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Servirá de cobertura para o crédito aberto no artigo anterior, a previsão de arrecadação a maior a ser </w:t>
      </w:r>
      <w:proofErr w:type="gramStart"/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>verificada no presente exercício financeiro, na seguinte fonte de recurso</w:t>
      </w:r>
      <w:proofErr w:type="gramEnd"/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4A3360" w:rsidRDefault="004A3360" w:rsidP="004A3360">
      <w:pPr>
        <w:tabs>
          <w:tab w:val="left" w:pos="4560"/>
        </w:tabs>
        <w:spacing w:line="240" w:lineRule="auto"/>
        <w:ind w:right="-1" w:firstLine="1985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4A3360" w:rsidRPr="004A3360" w:rsidRDefault="004A3360" w:rsidP="004A3360">
      <w:pPr>
        <w:tabs>
          <w:tab w:val="left" w:pos="4560"/>
        </w:tabs>
        <w:spacing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Fonte: 1065 – PAIF/</w:t>
      </w:r>
      <w:proofErr w:type="gramStart"/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CRAS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...</w:t>
      </w:r>
      <w:proofErr w:type="gramEnd"/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........................................ R$ 23.433,31</w:t>
      </w:r>
    </w:p>
    <w:p w:rsidR="004A3360" w:rsidRDefault="004A3360" w:rsidP="004A3360">
      <w:pPr>
        <w:tabs>
          <w:tab w:val="left" w:pos="4560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7D610A" w:rsidRDefault="007D610A" w:rsidP="00810867">
      <w:pPr>
        <w:tabs>
          <w:tab w:val="left" w:pos="4560"/>
        </w:tabs>
        <w:spacing w:line="240" w:lineRule="auto"/>
        <w:ind w:right="-1" w:firstLine="1985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4A3360" w:rsidRDefault="004A3360" w:rsidP="00810867">
      <w:pPr>
        <w:tabs>
          <w:tab w:val="left" w:pos="4560"/>
        </w:tabs>
        <w:spacing w:line="240" w:lineRule="auto"/>
        <w:ind w:right="-1" w:firstLine="1985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4A336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4A3360">
        <w:rPr>
          <w:rFonts w:ascii="Times New Roman" w:hAnsi="Times New Roman" w:cs="Times New Roman"/>
          <w:bCs/>
          <w:sz w:val="24"/>
          <w:szCs w:val="24"/>
          <w:lang w:eastAsia="pt-BR"/>
        </w:rPr>
        <w:t>Esta Lei entra em vigor na data de sua publicação.</w:t>
      </w:r>
    </w:p>
    <w:p w:rsidR="004A3360" w:rsidRDefault="004A3360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9752E6" w:rsidRDefault="008F089B" w:rsidP="00810867">
      <w:pPr>
        <w:tabs>
          <w:tab w:val="left" w:pos="4560"/>
        </w:tabs>
        <w:spacing w:line="240" w:lineRule="auto"/>
        <w:ind w:right="-1" w:firstLine="1985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B221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</w:t>
      </w:r>
      <w:r w:rsidR="00653801" w:rsidRPr="00B2210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NICIPAL DE GENERAL CÂMARA</w:t>
      </w:r>
      <w:r w:rsidR="009452F9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, em </w:t>
      </w:r>
      <w:r w:rsidR="007D610A">
        <w:rPr>
          <w:rFonts w:ascii="Times New Roman" w:hAnsi="Times New Roman" w:cs="Times New Roman"/>
          <w:bCs/>
          <w:sz w:val="24"/>
          <w:szCs w:val="24"/>
          <w:lang w:eastAsia="pt-BR"/>
        </w:rPr>
        <w:t>12</w:t>
      </w:r>
      <w:bookmarkStart w:id="0" w:name="_GoBack"/>
      <w:bookmarkEnd w:id="0"/>
      <w:r w:rsidR="008108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de setembro</w:t>
      </w:r>
      <w:r w:rsidRPr="00E26E4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de 2019.</w:t>
      </w:r>
    </w:p>
    <w:p w:rsidR="00DF2660" w:rsidRDefault="00DF2660" w:rsidP="00DF2660">
      <w:pPr>
        <w:tabs>
          <w:tab w:val="left" w:pos="4560"/>
        </w:tabs>
        <w:spacing w:line="360" w:lineRule="auto"/>
        <w:ind w:right="-1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C1A5B" w:rsidRPr="00DF2660" w:rsidRDefault="005C1A5B" w:rsidP="00DF2660">
      <w:pPr>
        <w:tabs>
          <w:tab w:val="left" w:pos="4560"/>
        </w:tabs>
        <w:spacing w:line="360" w:lineRule="auto"/>
        <w:ind w:right="-1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752E6" w:rsidRDefault="009752E6" w:rsidP="009752E6">
      <w:pPr>
        <w:spacing w:after="283"/>
        <w:ind w:firstLine="5954"/>
        <w:rPr>
          <w:rFonts w:ascii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  </w:t>
      </w:r>
      <w:r w:rsidR="008F089B" w:rsidRPr="00E26E4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HELTON HOLZ BARRETO</w:t>
      </w:r>
      <w:r w:rsidR="008F089B" w:rsidRPr="00E26E41">
        <w:rPr>
          <w:rFonts w:ascii="Times New Roman" w:hAnsi="Times New Roman" w:cs="Times New Roman"/>
          <w:bCs/>
          <w:sz w:val="24"/>
          <w:szCs w:val="24"/>
          <w:lang w:eastAsia="pt-BR"/>
        </w:rPr>
        <w:br/>
        <w:t xml:space="preserve">                                                                  </w:t>
      </w:r>
      <w:r w:rsidR="008F089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       </w:t>
      </w:r>
      <w:r w:rsidR="008F089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 </w:t>
      </w:r>
      <w:r w:rsidR="008F089B" w:rsidRPr="00E26E4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      </w:t>
      </w:r>
      <w:r w:rsidR="008F089B" w:rsidRPr="00E26E41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Prefeito Municipal </w:t>
      </w:r>
    </w:p>
    <w:p w:rsidR="005C1A5B" w:rsidRDefault="005C1A5B" w:rsidP="00675615">
      <w:pPr>
        <w:spacing w:after="283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9752E6" w:rsidRDefault="009752E6" w:rsidP="009752E6">
      <w:pPr>
        <w:spacing w:after="283"/>
        <w:rPr>
          <w:rFonts w:ascii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REGISTRE-SE. PUBLIQUE-SE. CUMPRA-SE.</w:t>
      </w:r>
    </w:p>
    <w:p w:rsidR="005C1A5B" w:rsidRDefault="009752E6" w:rsidP="00810867">
      <w:pPr>
        <w:spacing w:after="283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  </w:t>
      </w:r>
    </w:p>
    <w:p w:rsidR="000A6C72" w:rsidRDefault="005C1A5B" w:rsidP="00810867">
      <w:pPr>
        <w:spacing w:after="283"/>
        <w:rPr>
          <w:rFonts w:ascii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9752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CARLOS AUGUSTO DUARTE </w:t>
      </w:r>
      <w:r w:rsidR="009752E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br/>
      </w:r>
      <w:r w:rsidR="009752E6">
        <w:rPr>
          <w:rFonts w:ascii="Times New Roman" w:hAnsi="Times New Roman" w:cs="Times New Roman"/>
          <w:bCs/>
          <w:sz w:val="24"/>
          <w:szCs w:val="24"/>
          <w:lang w:eastAsia="pt-BR"/>
        </w:rPr>
        <w:t>Secretário Municipal de Administração</w:t>
      </w:r>
      <w:bookmarkStart w:id="1" w:name="_gjdgxs"/>
      <w:bookmarkEnd w:id="1"/>
    </w:p>
    <w:p w:rsidR="009F6094" w:rsidRPr="00810867" w:rsidRDefault="009F6094" w:rsidP="00810867">
      <w:pPr>
        <w:spacing w:after="283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sectPr w:rsidR="009F6094" w:rsidRPr="00810867" w:rsidSect="007F4B7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30" w:right="849" w:bottom="851" w:left="1701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18" w:rsidRDefault="00C30718" w:rsidP="009142EA">
      <w:pPr>
        <w:spacing w:after="0" w:line="240" w:lineRule="auto"/>
      </w:pPr>
      <w:r>
        <w:separator/>
      </w:r>
    </w:p>
  </w:endnote>
  <w:endnote w:type="continuationSeparator" w:id="0">
    <w:p w:rsidR="00C30718" w:rsidRDefault="00C30718" w:rsidP="0091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45" w:rsidRDefault="00F22D45" w:rsidP="00F22D45">
    <w:pPr>
      <w:pStyle w:val="Rodap"/>
      <w:rPr>
        <w:rFonts w:ascii="Arial" w:hAnsi="Arial" w:cs="Arial"/>
        <w:b/>
        <w:sz w:val="14"/>
        <w:szCs w:val="14"/>
      </w:rPr>
    </w:pPr>
    <w:r>
      <w:rPr>
        <w:rFonts w:ascii="Arial" w:eastAsia="Arial Unicode MS;Arial" w:hAnsi="Arial" w:cs="Arial"/>
        <w:b/>
        <w:noProof/>
        <w:color w:val="333333"/>
        <w:sz w:val="16"/>
        <w:szCs w:val="16"/>
        <w:lang w:eastAsia="pt-BR"/>
      </w:rPr>
      <w:drawing>
        <wp:anchor distT="0" distB="0" distL="0" distR="0" simplePos="0" relativeHeight="251663360" behindDoc="0" locked="0" layoutInCell="1" allowOverlap="1" wp14:anchorId="07D76E05" wp14:editId="6EA47A13">
          <wp:simplePos x="0" y="0"/>
          <wp:positionH relativeFrom="column">
            <wp:posOffset>4295775</wp:posOffset>
          </wp:positionH>
          <wp:positionV relativeFrom="paragraph">
            <wp:posOffset>-741680</wp:posOffset>
          </wp:positionV>
          <wp:extent cx="1814830" cy="2098675"/>
          <wp:effectExtent l="0" t="0" r="0" b="0"/>
          <wp:wrapNone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" r="-3" b="-3"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209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355" w:rsidRPr="00F22D45">
      <w:rPr>
        <w:sz w:val="14"/>
        <w:szCs w:val="14"/>
      </w:rPr>
      <w:t>__________________________________________________</w:t>
    </w:r>
    <w:r>
      <w:rPr>
        <w:sz w:val="14"/>
        <w:szCs w:val="14"/>
      </w:rPr>
      <w:t>_________________________________________________</w:t>
    </w:r>
    <w:r w:rsidR="00E07355" w:rsidRPr="00F22D45">
      <w:rPr>
        <w:sz w:val="14"/>
        <w:szCs w:val="14"/>
      </w:rPr>
      <w:t>___________________________________</w:t>
    </w:r>
    <w:r w:rsidR="00E07355" w:rsidRPr="00F22D45">
      <w:rPr>
        <w:sz w:val="14"/>
        <w:szCs w:val="14"/>
      </w:rPr>
      <w:br/>
    </w:r>
  </w:p>
  <w:p w:rsidR="00F22D45" w:rsidRPr="00F22D45" w:rsidRDefault="00F22D45" w:rsidP="00F22D45">
    <w:pPr>
      <w:pStyle w:val="Rodap"/>
      <w:rPr>
        <w:rFonts w:ascii="Arial" w:hAnsi="Arial" w:cs="Arial"/>
        <w:b/>
        <w:sz w:val="15"/>
        <w:szCs w:val="15"/>
      </w:rPr>
    </w:pPr>
    <w:r w:rsidRPr="00F22D45">
      <w:rPr>
        <w:rFonts w:ascii="Arial" w:hAnsi="Arial" w:cs="Arial"/>
        <w:b/>
        <w:sz w:val="15"/>
        <w:szCs w:val="15"/>
      </w:rPr>
      <w:t>Rua General David Canabarro, 120 – Centro</w:t>
    </w:r>
    <w:proofErr w:type="gramStart"/>
    <w:r w:rsidRPr="00F22D45">
      <w:rPr>
        <w:rFonts w:ascii="Arial" w:hAnsi="Arial" w:cs="Arial"/>
        <w:b/>
        <w:sz w:val="15"/>
        <w:szCs w:val="15"/>
      </w:rPr>
      <w:t xml:space="preserve">  </w:t>
    </w:r>
    <w:proofErr w:type="gramEnd"/>
    <w:r w:rsidRPr="00F22D45">
      <w:rPr>
        <w:rFonts w:ascii="Arial" w:hAnsi="Arial" w:cs="Arial"/>
        <w:b/>
        <w:sz w:val="15"/>
        <w:szCs w:val="15"/>
      </w:rPr>
      <w:t>Fone: PABX (51) 3655-1399 – FAX: (51) 3655-1351</w:t>
    </w:r>
  </w:p>
  <w:p w:rsidR="00F22D45" w:rsidRPr="00F22D45" w:rsidRDefault="00F22D45" w:rsidP="00F22D45">
    <w:pPr>
      <w:pStyle w:val="Rodap"/>
      <w:rPr>
        <w:rFonts w:ascii="Arial" w:hAnsi="Arial" w:cs="Arial"/>
        <w:b/>
        <w:sz w:val="15"/>
        <w:szCs w:val="15"/>
      </w:rPr>
    </w:pPr>
    <w:r w:rsidRPr="00F22D45">
      <w:rPr>
        <w:rFonts w:ascii="Arial" w:hAnsi="Arial" w:cs="Arial"/>
        <w:b/>
        <w:sz w:val="15"/>
        <w:szCs w:val="15"/>
      </w:rPr>
      <w:t>CEP: 95820-000</w:t>
    </w:r>
    <w:proofErr w:type="gramStart"/>
    <w:r w:rsidRPr="00F22D45">
      <w:rPr>
        <w:rFonts w:ascii="Arial" w:hAnsi="Arial" w:cs="Arial"/>
        <w:b/>
        <w:sz w:val="15"/>
        <w:szCs w:val="15"/>
      </w:rPr>
      <w:t xml:space="preserve">    </w:t>
    </w:r>
    <w:proofErr w:type="gramEnd"/>
    <w:r w:rsidRPr="00F22D45">
      <w:rPr>
        <w:rFonts w:ascii="Arial" w:hAnsi="Arial" w:cs="Arial"/>
        <w:b/>
        <w:sz w:val="15"/>
        <w:szCs w:val="15"/>
      </w:rPr>
      <w:t xml:space="preserve">-  General Câmara,  Rio Grande do Sul,  Brasil -     CNPJ: 88.117.726/0001-50                                        </w:t>
    </w:r>
  </w:p>
  <w:p w:rsidR="00813524" w:rsidRDefault="00F22D45" w:rsidP="00F22D45">
    <w:pPr>
      <w:pStyle w:val="Rodap"/>
      <w:tabs>
        <w:tab w:val="clear" w:pos="8504"/>
        <w:tab w:val="left" w:pos="7395"/>
      </w:tabs>
      <w:rPr>
        <w:rFonts w:ascii="Arial" w:hAnsi="Arial" w:cs="Arial"/>
        <w:b/>
        <w:sz w:val="15"/>
        <w:szCs w:val="15"/>
      </w:rPr>
    </w:pPr>
    <w:r w:rsidRPr="00F22D45">
      <w:rPr>
        <w:rFonts w:ascii="Arial" w:hAnsi="Arial" w:cs="Arial"/>
        <w:b/>
        <w:sz w:val="15"/>
        <w:szCs w:val="15"/>
      </w:rPr>
      <w:t xml:space="preserve">Visite o nosso site: www.generalcamara.rs.gov.br E-mail: </w:t>
    </w:r>
    <w:hyperlink r:id="rId2" w:history="1">
      <w:r w:rsidR="00813524" w:rsidRPr="00825EB6">
        <w:rPr>
          <w:rStyle w:val="Hyperlink"/>
          <w:rFonts w:ascii="Arial" w:hAnsi="Arial" w:cs="Arial"/>
          <w:b/>
          <w:sz w:val="15"/>
          <w:szCs w:val="15"/>
        </w:rPr>
        <w:t>administracao@generalcamara.com</w:t>
      </w:r>
    </w:hyperlink>
  </w:p>
  <w:p w:rsidR="00813524" w:rsidRDefault="00813524" w:rsidP="00F22D45">
    <w:pPr>
      <w:pStyle w:val="Rodap"/>
      <w:tabs>
        <w:tab w:val="clear" w:pos="8504"/>
        <w:tab w:val="left" w:pos="7395"/>
      </w:tabs>
      <w:rPr>
        <w:rFonts w:ascii="Arial" w:hAnsi="Arial" w:cs="Arial"/>
        <w:b/>
        <w:sz w:val="15"/>
        <w:szCs w:val="15"/>
      </w:rPr>
    </w:pPr>
  </w:p>
  <w:p w:rsidR="00F22D45" w:rsidRPr="00F22D45" w:rsidRDefault="00813524" w:rsidP="00813524">
    <w:pPr>
      <w:pStyle w:val="Rodap"/>
      <w:tabs>
        <w:tab w:val="clear" w:pos="8504"/>
        <w:tab w:val="left" w:pos="7395"/>
      </w:tabs>
      <w:jc w:val="center"/>
      <w:rPr>
        <w:rFonts w:ascii="Arial" w:hAnsi="Arial" w:cs="Arial"/>
        <w:b/>
        <w:sz w:val="14"/>
        <w:szCs w:val="14"/>
      </w:rPr>
    </w:pPr>
    <w:r w:rsidRPr="00813524">
      <w:rPr>
        <w:rFonts w:ascii="Arial" w:hAnsi="Arial" w:cs="Arial"/>
        <w:b/>
        <w:sz w:val="14"/>
        <w:szCs w:val="14"/>
      </w:rPr>
      <w:t xml:space="preserve">Página </w:t>
    </w:r>
    <w:r w:rsidRPr="00813524">
      <w:rPr>
        <w:rFonts w:ascii="Arial" w:hAnsi="Arial" w:cs="Arial"/>
        <w:b/>
        <w:bCs/>
        <w:sz w:val="14"/>
        <w:szCs w:val="14"/>
      </w:rPr>
      <w:fldChar w:fldCharType="begin"/>
    </w:r>
    <w:r w:rsidRPr="00813524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813524">
      <w:rPr>
        <w:rFonts w:ascii="Arial" w:hAnsi="Arial" w:cs="Arial"/>
        <w:b/>
        <w:bCs/>
        <w:sz w:val="14"/>
        <w:szCs w:val="14"/>
      </w:rPr>
      <w:fldChar w:fldCharType="separate"/>
    </w:r>
    <w:r w:rsidR="007D610A">
      <w:rPr>
        <w:rFonts w:ascii="Arial" w:hAnsi="Arial" w:cs="Arial"/>
        <w:b/>
        <w:bCs/>
        <w:noProof/>
        <w:sz w:val="14"/>
        <w:szCs w:val="14"/>
      </w:rPr>
      <w:t>1</w:t>
    </w:r>
    <w:r w:rsidRPr="00813524">
      <w:rPr>
        <w:rFonts w:ascii="Arial" w:hAnsi="Arial" w:cs="Arial"/>
        <w:b/>
        <w:bCs/>
        <w:sz w:val="14"/>
        <w:szCs w:val="14"/>
      </w:rPr>
      <w:fldChar w:fldCharType="end"/>
    </w:r>
    <w:r w:rsidRPr="00813524">
      <w:rPr>
        <w:rFonts w:ascii="Arial" w:hAnsi="Arial" w:cs="Arial"/>
        <w:b/>
        <w:sz w:val="14"/>
        <w:szCs w:val="14"/>
      </w:rPr>
      <w:t xml:space="preserve"> de </w:t>
    </w:r>
    <w:r w:rsidRPr="00813524">
      <w:rPr>
        <w:rFonts w:ascii="Arial" w:hAnsi="Arial" w:cs="Arial"/>
        <w:b/>
        <w:bCs/>
        <w:sz w:val="14"/>
        <w:szCs w:val="14"/>
      </w:rPr>
      <w:fldChar w:fldCharType="begin"/>
    </w:r>
    <w:r w:rsidRPr="00813524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813524">
      <w:rPr>
        <w:rFonts w:ascii="Arial" w:hAnsi="Arial" w:cs="Arial"/>
        <w:b/>
        <w:bCs/>
        <w:sz w:val="14"/>
        <w:szCs w:val="14"/>
      </w:rPr>
      <w:fldChar w:fldCharType="separate"/>
    </w:r>
    <w:r w:rsidR="007D610A">
      <w:rPr>
        <w:rFonts w:ascii="Arial" w:hAnsi="Arial" w:cs="Arial"/>
        <w:b/>
        <w:bCs/>
        <w:noProof/>
        <w:sz w:val="14"/>
        <w:szCs w:val="14"/>
      </w:rPr>
      <w:t>2</w:t>
    </w:r>
    <w:r w:rsidRPr="00813524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18" w:rsidRDefault="00C30718" w:rsidP="009142EA">
      <w:pPr>
        <w:spacing w:after="0" w:line="240" w:lineRule="auto"/>
      </w:pPr>
      <w:r>
        <w:separator/>
      </w:r>
    </w:p>
  </w:footnote>
  <w:footnote w:type="continuationSeparator" w:id="0">
    <w:p w:rsidR="00C30718" w:rsidRDefault="00C30718" w:rsidP="0091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A1" w:rsidRDefault="00C307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1751" o:spid="_x0000_s2063" type="#_x0000_t75" style="position:absolute;margin-left:0;margin-top:0;width:426.35pt;height:574.85pt;z-index:-251645952;mso-position-horizontal:center;mso-position-horizontal-relative:margin;mso-position-vertical:center;mso-position-vertical-relative:margin" o:allowincell="f">
          <v:imagedata r:id="rId1" o:title="Marca d'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167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38A5" w:rsidRPr="004B24F3" w:rsidRDefault="00C30718" w:rsidP="00813524">
        <w:pPr>
          <w:pStyle w:val="Cabealho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1752" o:spid="_x0000_s2064" type="#_x0000_t75" style="position:absolute;margin-left:0;margin-top:0;width:426.35pt;height:574.85pt;z-index:-251644928;mso-position-horizontal:center;mso-position-horizontal-relative:margin;mso-position-vertical:center;mso-position-vertical-relative:margin" o:allowincell="f">
              <v:imagedata r:id="rId1" o:title="Marca d'água"/>
              <w10:wrap anchorx="margin" anchory="margin"/>
            </v:shape>
          </w:pict>
        </w:r>
      </w:p>
      <w:p w:rsidR="007A38A5" w:rsidRDefault="007A38A5" w:rsidP="007A38A5">
        <w:pPr>
          <w:pStyle w:val="Cabealho"/>
          <w:spacing w:line="360" w:lineRule="auto"/>
          <w:ind w:left="1985"/>
          <w:rPr>
            <w:rFonts w:ascii="Arial" w:hAnsi="Arial" w:cs="Arial"/>
            <w:noProof/>
            <w:sz w:val="28"/>
            <w:szCs w:val="28"/>
          </w:rPr>
        </w:pPr>
        <w:r>
          <w:rPr>
            <w:rFonts w:ascii="Arial" w:hAnsi="Arial" w:cs="Arial"/>
            <w:noProof/>
            <w:sz w:val="28"/>
            <w:szCs w:val="28"/>
            <w:lang w:eastAsia="pt-BR"/>
          </w:rPr>
          <w:drawing>
            <wp:anchor distT="0" distB="0" distL="114300" distR="114300" simplePos="0" relativeHeight="251668480" behindDoc="1" locked="1" layoutInCell="1" allowOverlap="1" wp14:anchorId="6DDBAA70" wp14:editId="1F268CFD">
              <wp:simplePos x="0" y="0"/>
              <wp:positionH relativeFrom="margin">
                <wp:posOffset>476250</wp:posOffset>
              </wp:positionH>
              <wp:positionV relativeFrom="paragraph">
                <wp:posOffset>-78105</wp:posOffset>
              </wp:positionV>
              <wp:extent cx="691515" cy="933450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rasa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142EA">
          <w:rPr>
            <w:rFonts w:ascii="Arial" w:hAnsi="Arial" w:cs="Arial"/>
            <w:noProof/>
            <w:sz w:val="28"/>
            <w:szCs w:val="28"/>
          </w:rPr>
          <w:t>ESTADO DO RIO GRANDE DO SU</w:t>
        </w:r>
        <w:r>
          <w:rPr>
            <w:rFonts w:ascii="Arial" w:hAnsi="Arial" w:cs="Arial"/>
            <w:noProof/>
            <w:sz w:val="28"/>
            <w:szCs w:val="28"/>
          </w:rPr>
          <w:t>L</w:t>
        </w:r>
      </w:p>
      <w:p w:rsidR="007A38A5" w:rsidRPr="009142EA" w:rsidRDefault="007A38A5" w:rsidP="007A38A5">
        <w:pPr>
          <w:pStyle w:val="Cabealho"/>
          <w:spacing w:line="360" w:lineRule="auto"/>
          <w:ind w:firstLine="1985"/>
          <w:rPr>
            <w:rFonts w:ascii="Arial" w:hAnsi="Arial" w:cs="Arial"/>
            <w:noProof/>
            <w:sz w:val="28"/>
            <w:szCs w:val="28"/>
          </w:rPr>
        </w:pPr>
        <w:r w:rsidRPr="009142EA">
          <w:rPr>
            <w:rFonts w:ascii="Arial" w:hAnsi="Arial" w:cs="Arial"/>
            <w:noProof/>
            <w:sz w:val="28"/>
            <w:szCs w:val="28"/>
          </w:rPr>
          <w:t>PREFEITURA MUNICIPAL DE GENERAL CÂMARA</w:t>
        </w:r>
      </w:p>
      <w:p w:rsidR="00140DDB" w:rsidRDefault="006610D3" w:rsidP="00140DDB">
        <w:pPr>
          <w:pStyle w:val="Cabealho"/>
          <w:ind w:firstLine="1985"/>
          <w:rPr>
            <w:rFonts w:ascii="Arial" w:hAnsi="Arial" w:cs="Arial"/>
            <w:noProof/>
            <w:sz w:val="24"/>
            <w:szCs w:val="24"/>
          </w:rPr>
        </w:pPr>
        <w:r>
          <w:rPr>
            <w:rFonts w:ascii="Arial" w:hAnsi="Arial" w:cs="Arial"/>
            <w:noProof/>
            <w:sz w:val="24"/>
            <w:szCs w:val="24"/>
          </w:rPr>
          <w:t>GABINETE DO PREFEITO</w:t>
        </w:r>
      </w:p>
      <w:p w:rsidR="009142EA" w:rsidRPr="00140DDB" w:rsidRDefault="00140DDB" w:rsidP="00140DDB">
        <w:pPr>
          <w:pStyle w:val="Cabealho"/>
          <w:rPr>
            <w:rFonts w:ascii="Arial" w:hAnsi="Arial" w:cs="Arial"/>
            <w:noProof/>
            <w:sz w:val="20"/>
            <w:szCs w:val="20"/>
          </w:rPr>
        </w:pPr>
        <w:r>
          <w:rPr>
            <w:rFonts w:ascii="Arial" w:hAnsi="Arial" w:cs="Arial"/>
            <w:noProof/>
            <w:sz w:val="16"/>
            <w:szCs w:val="16"/>
          </w:rPr>
          <w:t>________________________________________________________________________________________________________</w:t>
        </w:r>
        <w:r w:rsidR="007A38A5" w:rsidRPr="00140DDB">
          <w:rPr>
            <w:rFonts w:ascii="Arial" w:hAnsi="Arial" w:cs="Arial"/>
            <w:noProof/>
            <w:sz w:val="20"/>
            <w:szCs w:val="20"/>
          </w:rPr>
          <w:br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A1" w:rsidRDefault="00C3071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1750" o:spid="_x0000_s2062" type="#_x0000_t75" style="position:absolute;margin-left:0;margin-top:0;width:426.35pt;height:574.85pt;z-index:-251646976;mso-position-horizontal:center;mso-position-horizontal-relative:margin;mso-position-vertical:center;mso-position-vertical-relative:margin" o:allowincell="f">
          <v:imagedata r:id="rId1" o:title="Marca d'á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F86"/>
    <w:multiLevelType w:val="hybridMultilevel"/>
    <w:tmpl w:val="C15A4FE0"/>
    <w:lvl w:ilvl="0" w:tplc="0416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15E645F1"/>
    <w:multiLevelType w:val="hybridMultilevel"/>
    <w:tmpl w:val="976ECEF8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1F2D467A"/>
    <w:multiLevelType w:val="hybridMultilevel"/>
    <w:tmpl w:val="21DA2E3E"/>
    <w:lvl w:ilvl="0" w:tplc="AEC070E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F3B4C66"/>
    <w:multiLevelType w:val="hybridMultilevel"/>
    <w:tmpl w:val="0448AAEE"/>
    <w:lvl w:ilvl="0" w:tplc="487ACA78">
      <w:start w:val="1"/>
      <w:numFmt w:val="upperRoman"/>
      <w:lvlText w:val="%1-"/>
      <w:lvlJc w:val="left"/>
      <w:pPr>
        <w:ind w:left="21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52AF4C5C"/>
    <w:multiLevelType w:val="hybridMultilevel"/>
    <w:tmpl w:val="4CEE9404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5CAA286E"/>
    <w:multiLevelType w:val="hybridMultilevel"/>
    <w:tmpl w:val="6616E1E0"/>
    <w:lvl w:ilvl="0" w:tplc="DA523EDE">
      <w:start w:val="1"/>
      <w:numFmt w:val="upperRoman"/>
      <w:lvlText w:val="%1"/>
      <w:lvlJc w:val="left"/>
      <w:pPr>
        <w:ind w:left="252" w:hanging="101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5D363910">
      <w:numFmt w:val="bullet"/>
      <w:lvlText w:val="•"/>
      <w:lvlJc w:val="left"/>
      <w:pPr>
        <w:ind w:left="1216" w:hanging="101"/>
      </w:pPr>
      <w:rPr>
        <w:rFonts w:hint="default"/>
      </w:rPr>
    </w:lvl>
    <w:lvl w:ilvl="2" w:tplc="85847B7A">
      <w:numFmt w:val="bullet"/>
      <w:lvlText w:val="•"/>
      <w:lvlJc w:val="left"/>
      <w:pPr>
        <w:ind w:left="2172" w:hanging="101"/>
      </w:pPr>
      <w:rPr>
        <w:rFonts w:hint="default"/>
      </w:rPr>
    </w:lvl>
    <w:lvl w:ilvl="3" w:tplc="8C529C9C">
      <w:numFmt w:val="bullet"/>
      <w:lvlText w:val="•"/>
      <w:lvlJc w:val="left"/>
      <w:pPr>
        <w:ind w:left="3128" w:hanging="101"/>
      </w:pPr>
      <w:rPr>
        <w:rFonts w:hint="default"/>
      </w:rPr>
    </w:lvl>
    <w:lvl w:ilvl="4" w:tplc="8EDC079C">
      <w:numFmt w:val="bullet"/>
      <w:lvlText w:val="•"/>
      <w:lvlJc w:val="left"/>
      <w:pPr>
        <w:ind w:left="4084" w:hanging="101"/>
      </w:pPr>
      <w:rPr>
        <w:rFonts w:hint="default"/>
      </w:rPr>
    </w:lvl>
    <w:lvl w:ilvl="5" w:tplc="64D46D56">
      <w:numFmt w:val="bullet"/>
      <w:lvlText w:val="•"/>
      <w:lvlJc w:val="left"/>
      <w:pPr>
        <w:ind w:left="5040" w:hanging="101"/>
      </w:pPr>
      <w:rPr>
        <w:rFonts w:hint="default"/>
      </w:rPr>
    </w:lvl>
    <w:lvl w:ilvl="6" w:tplc="E9343436">
      <w:numFmt w:val="bullet"/>
      <w:lvlText w:val="•"/>
      <w:lvlJc w:val="left"/>
      <w:pPr>
        <w:ind w:left="5996" w:hanging="101"/>
      </w:pPr>
      <w:rPr>
        <w:rFonts w:hint="default"/>
      </w:rPr>
    </w:lvl>
    <w:lvl w:ilvl="7" w:tplc="42F053EA">
      <w:numFmt w:val="bullet"/>
      <w:lvlText w:val="•"/>
      <w:lvlJc w:val="left"/>
      <w:pPr>
        <w:ind w:left="6952" w:hanging="101"/>
      </w:pPr>
      <w:rPr>
        <w:rFonts w:hint="default"/>
      </w:rPr>
    </w:lvl>
    <w:lvl w:ilvl="8" w:tplc="BBFE89CC">
      <w:numFmt w:val="bullet"/>
      <w:lvlText w:val="•"/>
      <w:lvlJc w:val="left"/>
      <w:pPr>
        <w:ind w:left="7908" w:hanging="101"/>
      </w:pPr>
      <w:rPr>
        <w:rFonts w:hint="default"/>
      </w:rPr>
    </w:lvl>
  </w:abstractNum>
  <w:abstractNum w:abstractNumId="6">
    <w:nsid w:val="6C46153A"/>
    <w:multiLevelType w:val="hybridMultilevel"/>
    <w:tmpl w:val="1EE224AE"/>
    <w:lvl w:ilvl="0" w:tplc="959296F0">
      <w:start w:val="4"/>
      <w:numFmt w:val="upperRoman"/>
      <w:lvlText w:val="%1"/>
      <w:lvlJc w:val="left"/>
      <w:pPr>
        <w:ind w:left="102" w:hanging="221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EB920158">
      <w:numFmt w:val="bullet"/>
      <w:lvlText w:val="•"/>
      <w:lvlJc w:val="left"/>
      <w:pPr>
        <w:ind w:left="1072" w:hanging="221"/>
      </w:pPr>
      <w:rPr>
        <w:rFonts w:hint="default"/>
      </w:rPr>
    </w:lvl>
    <w:lvl w:ilvl="2" w:tplc="0F2A2D4A">
      <w:numFmt w:val="bullet"/>
      <w:lvlText w:val="•"/>
      <w:lvlJc w:val="left"/>
      <w:pPr>
        <w:ind w:left="2044" w:hanging="221"/>
      </w:pPr>
      <w:rPr>
        <w:rFonts w:hint="default"/>
      </w:rPr>
    </w:lvl>
    <w:lvl w:ilvl="3" w:tplc="D6E82048">
      <w:numFmt w:val="bullet"/>
      <w:lvlText w:val="•"/>
      <w:lvlJc w:val="left"/>
      <w:pPr>
        <w:ind w:left="3016" w:hanging="221"/>
      </w:pPr>
      <w:rPr>
        <w:rFonts w:hint="default"/>
      </w:rPr>
    </w:lvl>
    <w:lvl w:ilvl="4" w:tplc="D2884D82">
      <w:numFmt w:val="bullet"/>
      <w:lvlText w:val="•"/>
      <w:lvlJc w:val="left"/>
      <w:pPr>
        <w:ind w:left="3988" w:hanging="221"/>
      </w:pPr>
      <w:rPr>
        <w:rFonts w:hint="default"/>
      </w:rPr>
    </w:lvl>
    <w:lvl w:ilvl="5" w:tplc="DC74E05E">
      <w:numFmt w:val="bullet"/>
      <w:lvlText w:val="•"/>
      <w:lvlJc w:val="left"/>
      <w:pPr>
        <w:ind w:left="4960" w:hanging="221"/>
      </w:pPr>
      <w:rPr>
        <w:rFonts w:hint="default"/>
      </w:rPr>
    </w:lvl>
    <w:lvl w:ilvl="6" w:tplc="23804B18">
      <w:numFmt w:val="bullet"/>
      <w:lvlText w:val="•"/>
      <w:lvlJc w:val="left"/>
      <w:pPr>
        <w:ind w:left="5932" w:hanging="221"/>
      </w:pPr>
      <w:rPr>
        <w:rFonts w:hint="default"/>
      </w:rPr>
    </w:lvl>
    <w:lvl w:ilvl="7" w:tplc="308494EE">
      <w:numFmt w:val="bullet"/>
      <w:lvlText w:val="•"/>
      <w:lvlJc w:val="left"/>
      <w:pPr>
        <w:ind w:left="6904" w:hanging="221"/>
      </w:pPr>
      <w:rPr>
        <w:rFonts w:hint="default"/>
      </w:rPr>
    </w:lvl>
    <w:lvl w:ilvl="8" w:tplc="02027324">
      <w:numFmt w:val="bullet"/>
      <w:lvlText w:val="•"/>
      <w:lvlJc w:val="left"/>
      <w:pPr>
        <w:ind w:left="7876" w:hanging="22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EA"/>
    <w:rsid w:val="000015D7"/>
    <w:rsid w:val="00020924"/>
    <w:rsid w:val="0002727A"/>
    <w:rsid w:val="00032975"/>
    <w:rsid w:val="00040AA7"/>
    <w:rsid w:val="000427F2"/>
    <w:rsid w:val="00055441"/>
    <w:rsid w:val="00063C65"/>
    <w:rsid w:val="00070F21"/>
    <w:rsid w:val="00081D15"/>
    <w:rsid w:val="000872AB"/>
    <w:rsid w:val="00094B03"/>
    <w:rsid w:val="000A1E05"/>
    <w:rsid w:val="000A6C72"/>
    <w:rsid w:val="000B3188"/>
    <w:rsid w:val="000C0025"/>
    <w:rsid w:val="000E26AA"/>
    <w:rsid w:val="000E2E6A"/>
    <w:rsid w:val="000E68BD"/>
    <w:rsid w:val="000F01FF"/>
    <w:rsid w:val="000F39CE"/>
    <w:rsid w:val="000F7257"/>
    <w:rsid w:val="0010179E"/>
    <w:rsid w:val="001231FD"/>
    <w:rsid w:val="0014072A"/>
    <w:rsid w:val="00140DDB"/>
    <w:rsid w:val="00143BD4"/>
    <w:rsid w:val="00144788"/>
    <w:rsid w:val="0014555E"/>
    <w:rsid w:val="0014726E"/>
    <w:rsid w:val="0017024B"/>
    <w:rsid w:val="001A14B5"/>
    <w:rsid w:val="001A2515"/>
    <w:rsid w:val="001B04BE"/>
    <w:rsid w:val="001B1890"/>
    <w:rsid w:val="001D2D66"/>
    <w:rsid w:val="001D350B"/>
    <w:rsid w:val="001D5C84"/>
    <w:rsid w:val="001E195C"/>
    <w:rsid w:val="001F07F1"/>
    <w:rsid w:val="001F1A89"/>
    <w:rsid w:val="001F1FDB"/>
    <w:rsid w:val="001F7194"/>
    <w:rsid w:val="00203A27"/>
    <w:rsid w:val="00236BD6"/>
    <w:rsid w:val="002521D7"/>
    <w:rsid w:val="00254493"/>
    <w:rsid w:val="00261396"/>
    <w:rsid w:val="00265FB8"/>
    <w:rsid w:val="00271A1A"/>
    <w:rsid w:val="00284AF9"/>
    <w:rsid w:val="00291801"/>
    <w:rsid w:val="002B619A"/>
    <w:rsid w:val="002C0860"/>
    <w:rsid w:val="002C6598"/>
    <w:rsid w:val="002E78A1"/>
    <w:rsid w:val="00300F2C"/>
    <w:rsid w:val="0030477C"/>
    <w:rsid w:val="003157D9"/>
    <w:rsid w:val="00316C09"/>
    <w:rsid w:val="00316E40"/>
    <w:rsid w:val="00321C51"/>
    <w:rsid w:val="0033654B"/>
    <w:rsid w:val="0034640E"/>
    <w:rsid w:val="00347C51"/>
    <w:rsid w:val="00351359"/>
    <w:rsid w:val="00357176"/>
    <w:rsid w:val="00363A3E"/>
    <w:rsid w:val="003856F9"/>
    <w:rsid w:val="003A461A"/>
    <w:rsid w:val="003C3C06"/>
    <w:rsid w:val="003C7FC5"/>
    <w:rsid w:val="003D32C1"/>
    <w:rsid w:val="003D5D4C"/>
    <w:rsid w:val="003E68EA"/>
    <w:rsid w:val="003F341E"/>
    <w:rsid w:val="00403388"/>
    <w:rsid w:val="00407105"/>
    <w:rsid w:val="0043682D"/>
    <w:rsid w:val="00442953"/>
    <w:rsid w:val="0044632B"/>
    <w:rsid w:val="004475AA"/>
    <w:rsid w:val="00461662"/>
    <w:rsid w:val="004675DB"/>
    <w:rsid w:val="004732DA"/>
    <w:rsid w:val="0047510A"/>
    <w:rsid w:val="00476B28"/>
    <w:rsid w:val="0048244C"/>
    <w:rsid w:val="00485A4F"/>
    <w:rsid w:val="004868A9"/>
    <w:rsid w:val="00491AA0"/>
    <w:rsid w:val="00494177"/>
    <w:rsid w:val="004963AB"/>
    <w:rsid w:val="004A3360"/>
    <w:rsid w:val="004B24F3"/>
    <w:rsid w:val="004B3FC4"/>
    <w:rsid w:val="004B4C3C"/>
    <w:rsid w:val="004B7580"/>
    <w:rsid w:val="004C14BA"/>
    <w:rsid w:val="004D2E3A"/>
    <w:rsid w:val="004D5205"/>
    <w:rsid w:val="00501C69"/>
    <w:rsid w:val="0050247E"/>
    <w:rsid w:val="0052671C"/>
    <w:rsid w:val="00542F90"/>
    <w:rsid w:val="00543309"/>
    <w:rsid w:val="005442FD"/>
    <w:rsid w:val="00554A2F"/>
    <w:rsid w:val="00561E25"/>
    <w:rsid w:val="005636E0"/>
    <w:rsid w:val="00573D17"/>
    <w:rsid w:val="00587F7C"/>
    <w:rsid w:val="0059547B"/>
    <w:rsid w:val="005A4122"/>
    <w:rsid w:val="005B4A33"/>
    <w:rsid w:val="005C087C"/>
    <w:rsid w:val="005C1A5B"/>
    <w:rsid w:val="005D0A62"/>
    <w:rsid w:val="005D3A91"/>
    <w:rsid w:val="005D48DF"/>
    <w:rsid w:val="005E1345"/>
    <w:rsid w:val="005F21B9"/>
    <w:rsid w:val="005F5FBA"/>
    <w:rsid w:val="00611AE1"/>
    <w:rsid w:val="00613125"/>
    <w:rsid w:val="0061445B"/>
    <w:rsid w:val="00614A5A"/>
    <w:rsid w:val="00623C18"/>
    <w:rsid w:val="006327C6"/>
    <w:rsid w:val="006436AF"/>
    <w:rsid w:val="00652EE5"/>
    <w:rsid w:val="00653801"/>
    <w:rsid w:val="00654272"/>
    <w:rsid w:val="00655A82"/>
    <w:rsid w:val="006610D3"/>
    <w:rsid w:val="00675615"/>
    <w:rsid w:val="00691506"/>
    <w:rsid w:val="006A21CB"/>
    <w:rsid w:val="006A47E0"/>
    <w:rsid w:val="006C3663"/>
    <w:rsid w:val="006C4B35"/>
    <w:rsid w:val="006D453C"/>
    <w:rsid w:val="00702409"/>
    <w:rsid w:val="007117A6"/>
    <w:rsid w:val="007173BF"/>
    <w:rsid w:val="0075799B"/>
    <w:rsid w:val="00765EB2"/>
    <w:rsid w:val="00786C45"/>
    <w:rsid w:val="007910A3"/>
    <w:rsid w:val="00797F6E"/>
    <w:rsid w:val="007A38A5"/>
    <w:rsid w:val="007B4BD0"/>
    <w:rsid w:val="007C71F4"/>
    <w:rsid w:val="007C73AF"/>
    <w:rsid w:val="007D158D"/>
    <w:rsid w:val="007D610A"/>
    <w:rsid w:val="007F1995"/>
    <w:rsid w:val="007F3725"/>
    <w:rsid w:val="007F3ADD"/>
    <w:rsid w:val="007F4B76"/>
    <w:rsid w:val="00800526"/>
    <w:rsid w:val="00800F53"/>
    <w:rsid w:val="00804697"/>
    <w:rsid w:val="008055B0"/>
    <w:rsid w:val="00810867"/>
    <w:rsid w:val="00813524"/>
    <w:rsid w:val="00817ED1"/>
    <w:rsid w:val="008214D1"/>
    <w:rsid w:val="00824949"/>
    <w:rsid w:val="00827892"/>
    <w:rsid w:val="0083238A"/>
    <w:rsid w:val="008651C3"/>
    <w:rsid w:val="00876223"/>
    <w:rsid w:val="0088017E"/>
    <w:rsid w:val="008801CE"/>
    <w:rsid w:val="00887ECB"/>
    <w:rsid w:val="00894C8F"/>
    <w:rsid w:val="008A1510"/>
    <w:rsid w:val="008A35D3"/>
    <w:rsid w:val="008C63AC"/>
    <w:rsid w:val="008F089B"/>
    <w:rsid w:val="009142EA"/>
    <w:rsid w:val="00915573"/>
    <w:rsid w:val="009452F9"/>
    <w:rsid w:val="009531C1"/>
    <w:rsid w:val="00957E81"/>
    <w:rsid w:val="00963F90"/>
    <w:rsid w:val="009752E6"/>
    <w:rsid w:val="0098162E"/>
    <w:rsid w:val="00983A0A"/>
    <w:rsid w:val="009940AF"/>
    <w:rsid w:val="009A08E0"/>
    <w:rsid w:val="009A2EDF"/>
    <w:rsid w:val="009A2FB2"/>
    <w:rsid w:val="009A5503"/>
    <w:rsid w:val="009B04E4"/>
    <w:rsid w:val="009B70F8"/>
    <w:rsid w:val="009C53A8"/>
    <w:rsid w:val="009C7A1F"/>
    <w:rsid w:val="009D46B5"/>
    <w:rsid w:val="009E2FB9"/>
    <w:rsid w:val="009E4D68"/>
    <w:rsid w:val="009E4EBA"/>
    <w:rsid w:val="009F6094"/>
    <w:rsid w:val="009F66EA"/>
    <w:rsid w:val="00A10EAB"/>
    <w:rsid w:val="00A11F86"/>
    <w:rsid w:val="00A125C3"/>
    <w:rsid w:val="00A1413A"/>
    <w:rsid w:val="00A54B77"/>
    <w:rsid w:val="00A55352"/>
    <w:rsid w:val="00A6399F"/>
    <w:rsid w:val="00A645DA"/>
    <w:rsid w:val="00A714E5"/>
    <w:rsid w:val="00A7641B"/>
    <w:rsid w:val="00A87079"/>
    <w:rsid w:val="00A91BE4"/>
    <w:rsid w:val="00A92C4F"/>
    <w:rsid w:val="00AB3190"/>
    <w:rsid w:val="00AC11A5"/>
    <w:rsid w:val="00AC595A"/>
    <w:rsid w:val="00AC7FD1"/>
    <w:rsid w:val="00AD24C2"/>
    <w:rsid w:val="00AD420E"/>
    <w:rsid w:val="00AE6313"/>
    <w:rsid w:val="00B04FD6"/>
    <w:rsid w:val="00B172E3"/>
    <w:rsid w:val="00B22108"/>
    <w:rsid w:val="00B25233"/>
    <w:rsid w:val="00B46912"/>
    <w:rsid w:val="00B6106C"/>
    <w:rsid w:val="00B63346"/>
    <w:rsid w:val="00B711B4"/>
    <w:rsid w:val="00B74794"/>
    <w:rsid w:val="00B847D0"/>
    <w:rsid w:val="00B85E58"/>
    <w:rsid w:val="00B90F6D"/>
    <w:rsid w:val="00BA3319"/>
    <w:rsid w:val="00BB7609"/>
    <w:rsid w:val="00BC6D6B"/>
    <w:rsid w:val="00BD43E6"/>
    <w:rsid w:val="00BE0019"/>
    <w:rsid w:val="00BE6AB5"/>
    <w:rsid w:val="00C04659"/>
    <w:rsid w:val="00C13FCD"/>
    <w:rsid w:val="00C20FE5"/>
    <w:rsid w:val="00C24500"/>
    <w:rsid w:val="00C30718"/>
    <w:rsid w:val="00C37D1F"/>
    <w:rsid w:val="00C51AAE"/>
    <w:rsid w:val="00C56D05"/>
    <w:rsid w:val="00C665F2"/>
    <w:rsid w:val="00C7559C"/>
    <w:rsid w:val="00C77BA2"/>
    <w:rsid w:val="00C81984"/>
    <w:rsid w:val="00C85EC1"/>
    <w:rsid w:val="00C86B56"/>
    <w:rsid w:val="00C87349"/>
    <w:rsid w:val="00C956B7"/>
    <w:rsid w:val="00CA0716"/>
    <w:rsid w:val="00CA4597"/>
    <w:rsid w:val="00CB5941"/>
    <w:rsid w:val="00CB7D8C"/>
    <w:rsid w:val="00CB7FC0"/>
    <w:rsid w:val="00CF596E"/>
    <w:rsid w:val="00CF7538"/>
    <w:rsid w:val="00D019D3"/>
    <w:rsid w:val="00D13F2E"/>
    <w:rsid w:val="00D24B6D"/>
    <w:rsid w:val="00D30DA8"/>
    <w:rsid w:val="00D341B2"/>
    <w:rsid w:val="00DA69A3"/>
    <w:rsid w:val="00DB171C"/>
    <w:rsid w:val="00DC37BC"/>
    <w:rsid w:val="00DC3909"/>
    <w:rsid w:val="00DD168F"/>
    <w:rsid w:val="00DD4846"/>
    <w:rsid w:val="00DF2660"/>
    <w:rsid w:val="00DF6515"/>
    <w:rsid w:val="00E0226C"/>
    <w:rsid w:val="00E07355"/>
    <w:rsid w:val="00E22ED8"/>
    <w:rsid w:val="00E27B84"/>
    <w:rsid w:val="00E33133"/>
    <w:rsid w:val="00E42028"/>
    <w:rsid w:val="00E470B3"/>
    <w:rsid w:val="00E571B2"/>
    <w:rsid w:val="00E62945"/>
    <w:rsid w:val="00E654B0"/>
    <w:rsid w:val="00E667D2"/>
    <w:rsid w:val="00E71282"/>
    <w:rsid w:val="00E8222D"/>
    <w:rsid w:val="00E8629F"/>
    <w:rsid w:val="00E9215F"/>
    <w:rsid w:val="00E95610"/>
    <w:rsid w:val="00EA3ADB"/>
    <w:rsid w:val="00EB227A"/>
    <w:rsid w:val="00EC5B3E"/>
    <w:rsid w:val="00EC6CFC"/>
    <w:rsid w:val="00ED7B19"/>
    <w:rsid w:val="00EF0CFB"/>
    <w:rsid w:val="00F0025E"/>
    <w:rsid w:val="00F22D45"/>
    <w:rsid w:val="00F336AA"/>
    <w:rsid w:val="00F41C79"/>
    <w:rsid w:val="00F44BAF"/>
    <w:rsid w:val="00F87189"/>
    <w:rsid w:val="00FB4490"/>
    <w:rsid w:val="00FB7BD3"/>
    <w:rsid w:val="00FD473D"/>
    <w:rsid w:val="00FE2193"/>
    <w:rsid w:val="00FF747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27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85E58"/>
    <w:pPr>
      <w:widowControl w:val="0"/>
      <w:autoSpaceDE w:val="0"/>
      <w:autoSpaceDN w:val="0"/>
      <w:spacing w:after="0" w:line="274" w:lineRule="exact"/>
      <w:ind w:left="62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2EA"/>
  </w:style>
  <w:style w:type="paragraph" w:styleId="Rodap">
    <w:name w:val="footer"/>
    <w:basedOn w:val="Normal"/>
    <w:link w:val="RodapChar"/>
    <w:uiPriority w:val="99"/>
    <w:unhideWhenUsed/>
    <w:rsid w:val="0091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2EA"/>
  </w:style>
  <w:style w:type="paragraph" w:styleId="Textodebalo">
    <w:name w:val="Balloon Text"/>
    <w:basedOn w:val="Normal"/>
    <w:link w:val="TextodebaloChar"/>
    <w:uiPriority w:val="99"/>
    <w:semiHidden/>
    <w:unhideWhenUsed/>
    <w:rsid w:val="0091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2E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2D4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2D4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F1A89"/>
    <w:pPr>
      <w:ind w:left="720"/>
      <w:contextualSpacing/>
    </w:pPr>
  </w:style>
  <w:style w:type="table" w:styleId="Tabelacomgrade">
    <w:name w:val="Table Grid"/>
    <w:basedOn w:val="Tabelanormal"/>
    <w:rsid w:val="0035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77B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77BA2"/>
    <w:rPr>
      <w:rFonts w:ascii="Arial" w:eastAsia="Arial" w:hAnsi="Arial" w:cs="Arial"/>
      <w:sz w:val="18"/>
      <w:szCs w:val="1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B85E5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85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5E58"/>
    <w:pPr>
      <w:widowControl w:val="0"/>
      <w:autoSpaceDE w:val="0"/>
      <w:autoSpaceDN w:val="0"/>
      <w:spacing w:before="66" w:after="0" w:line="240" w:lineRule="auto"/>
      <w:ind w:left="293" w:right="287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27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85E58"/>
    <w:pPr>
      <w:widowControl w:val="0"/>
      <w:autoSpaceDE w:val="0"/>
      <w:autoSpaceDN w:val="0"/>
      <w:spacing w:after="0" w:line="274" w:lineRule="exact"/>
      <w:ind w:left="62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2EA"/>
  </w:style>
  <w:style w:type="paragraph" w:styleId="Rodap">
    <w:name w:val="footer"/>
    <w:basedOn w:val="Normal"/>
    <w:link w:val="RodapChar"/>
    <w:uiPriority w:val="99"/>
    <w:unhideWhenUsed/>
    <w:rsid w:val="0091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2EA"/>
  </w:style>
  <w:style w:type="paragraph" w:styleId="Textodebalo">
    <w:name w:val="Balloon Text"/>
    <w:basedOn w:val="Normal"/>
    <w:link w:val="TextodebaloChar"/>
    <w:uiPriority w:val="99"/>
    <w:semiHidden/>
    <w:unhideWhenUsed/>
    <w:rsid w:val="0091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2E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2D4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2D4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F1A89"/>
    <w:pPr>
      <w:ind w:left="720"/>
      <w:contextualSpacing/>
    </w:pPr>
  </w:style>
  <w:style w:type="table" w:styleId="Tabelacomgrade">
    <w:name w:val="Table Grid"/>
    <w:basedOn w:val="Tabelanormal"/>
    <w:rsid w:val="0035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77B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77BA2"/>
    <w:rPr>
      <w:rFonts w:ascii="Arial" w:eastAsia="Arial" w:hAnsi="Arial" w:cs="Arial"/>
      <w:sz w:val="18"/>
      <w:szCs w:val="1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B85E5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85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5E58"/>
    <w:pPr>
      <w:widowControl w:val="0"/>
      <w:autoSpaceDE w:val="0"/>
      <w:autoSpaceDN w:val="0"/>
      <w:spacing w:before="66" w:after="0" w:line="240" w:lineRule="auto"/>
      <w:ind w:left="293" w:right="287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generalcamara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1F0F-2E76-470B-8132-0FA30B3C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1396</Characters>
  <Application>Microsoft Office Word</Application>
  <DocSecurity>0</DocSecurity>
  <Lines>49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n° 2178, de 12 de julho de 2019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n° 2178, de 12 de julho de 2019</dc:title>
  <dc:creator>John Clóvis Gil Zeferino</dc:creator>
  <cp:keywords>Prefeitura Municipal de General Câmara</cp:keywords>
  <cp:lastModifiedBy>John Clóvis Gil Zeferino</cp:lastModifiedBy>
  <cp:revision>2</cp:revision>
  <cp:lastPrinted>2019-09-04T19:35:00Z</cp:lastPrinted>
  <dcterms:created xsi:type="dcterms:W3CDTF">2019-09-12T17:44:00Z</dcterms:created>
  <dcterms:modified xsi:type="dcterms:W3CDTF">2019-09-12T17:44:00Z</dcterms:modified>
</cp:coreProperties>
</file>